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9BE8C" w14:textId="2FFC7A28" w:rsidR="00F265E3" w:rsidRPr="00F265E3" w:rsidRDefault="007816A2">
      <w:pPr>
        <w:rPr>
          <w:lang w:val="en-GB"/>
        </w:rPr>
      </w:pPr>
      <w:r>
        <w:rPr>
          <w:lang w:val="en-GB"/>
        </w:rPr>
        <w:t xml:space="preserve">Please fill in all parts </w:t>
      </w:r>
      <w:r w:rsidR="00832709">
        <w:rPr>
          <w:lang w:val="en-GB"/>
        </w:rPr>
        <w:t>highlighted in yellow</w:t>
      </w:r>
      <w:r>
        <w:rPr>
          <w:lang w:val="en-GB"/>
        </w:rPr>
        <w:t xml:space="preserve"> and sign</w:t>
      </w:r>
    </w:p>
    <w:p w14:paraId="0639B4EA" w14:textId="77777777" w:rsidR="00697768" w:rsidRDefault="00697768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080A3C5A" w14:textId="77777777" w:rsidR="00697768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 w:rsidRPr="00697768">
        <w:rPr>
          <w:b/>
          <w:sz w:val="28"/>
          <w:szCs w:val="28"/>
          <w:lang w:val="en-GB"/>
        </w:rPr>
        <w:t>H</w:t>
      </w:r>
      <w:r w:rsidR="00697768">
        <w:rPr>
          <w:b/>
          <w:sz w:val="28"/>
          <w:szCs w:val="28"/>
          <w:lang w:val="en-GB"/>
        </w:rPr>
        <w:t>OSTING AGREEMENT</w:t>
      </w:r>
    </w:p>
    <w:p w14:paraId="7AAE1167" w14:textId="752F650B" w:rsidR="00832709" w:rsidRDefault="00C2750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Project</w:t>
      </w:r>
      <w:r w:rsidR="00D132A1">
        <w:rPr>
          <w:b/>
          <w:sz w:val="28"/>
          <w:szCs w:val="28"/>
          <w:lang w:val="en-GB"/>
        </w:rPr>
        <w:t>-</w:t>
      </w:r>
      <w:r>
        <w:rPr>
          <w:b/>
          <w:sz w:val="28"/>
          <w:szCs w:val="28"/>
          <w:lang w:val="en-GB"/>
        </w:rPr>
        <w:t xml:space="preserve">based </w:t>
      </w:r>
      <w:r w:rsidR="00F265E3" w:rsidRPr="00697768">
        <w:rPr>
          <w:b/>
          <w:sz w:val="28"/>
          <w:szCs w:val="28"/>
          <w:lang w:val="en-GB"/>
        </w:rPr>
        <w:t>exchange</w:t>
      </w:r>
      <w:r w:rsidR="000E7CA0">
        <w:rPr>
          <w:b/>
          <w:sz w:val="28"/>
          <w:szCs w:val="28"/>
          <w:lang w:val="en-GB"/>
        </w:rPr>
        <w:t xml:space="preserve"> for judges, prosecutors and court staff</w:t>
      </w:r>
    </w:p>
    <w:p w14:paraId="51000B7A" w14:textId="57CBF3D3" w:rsidR="00F265E3" w:rsidRPr="00697768" w:rsidRDefault="009B3455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en-GB"/>
        </w:rPr>
      </w:pPr>
      <w:r>
        <w:rPr>
          <w:b/>
          <w:i/>
          <w:sz w:val="28"/>
          <w:szCs w:val="28"/>
          <w:highlight w:val="yellow"/>
          <w:lang w:val="en-GB"/>
        </w:rPr>
        <w:t>[Name of the s</w:t>
      </w:r>
      <w:r w:rsidR="00BC415F">
        <w:rPr>
          <w:b/>
          <w:i/>
          <w:sz w:val="28"/>
          <w:szCs w:val="28"/>
          <w:highlight w:val="yellow"/>
          <w:lang w:val="en-GB"/>
        </w:rPr>
        <w:t>ending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  <w:r w:rsidR="00F265E3" w:rsidRPr="00697768">
        <w:rPr>
          <w:b/>
          <w:sz w:val="28"/>
          <w:szCs w:val="28"/>
          <w:lang w:val="en-GB"/>
        </w:rPr>
        <w:t xml:space="preserve"> at </w:t>
      </w:r>
      <w:r>
        <w:rPr>
          <w:b/>
          <w:i/>
          <w:sz w:val="28"/>
          <w:szCs w:val="28"/>
          <w:highlight w:val="yellow"/>
          <w:lang w:val="en-GB"/>
        </w:rPr>
        <w:t>[Name of the h</w:t>
      </w:r>
      <w:r w:rsidR="00BC415F" w:rsidRPr="00BC415F">
        <w:rPr>
          <w:b/>
          <w:i/>
          <w:sz w:val="28"/>
          <w:szCs w:val="28"/>
          <w:highlight w:val="yellow"/>
          <w:lang w:val="en-GB"/>
        </w:rPr>
        <w:t>ost institutio</w:t>
      </w:r>
      <w:r>
        <w:rPr>
          <w:b/>
          <w:i/>
          <w:sz w:val="28"/>
          <w:szCs w:val="28"/>
          <w:highlight w:val="yellow"/>
          <w:lang w:val="en-GB"/>
        </w:rPr>
        <w:t>n]</w:t>
      </w:r>
    </w:p>
    <w:p w14:paraId="09C522A9" w14:textId="77777777" w:rsidR="00F265E3" w:rsidRDefault="00F265E3" w:rsidP="00697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n-GB"/>
        </w:rPr>
      </w:pPr>
    </w:p>
    <w:p w14:paraId="332E20E1" w14:textId="77777777" w:rsidR="00F265E3" w:rsidRPr="00697768" w:rsidRDefault="00F265E3" w:rsidP="00697768">
      <w:pPr>
        <w:jc w:val="both"/>
        <w:rPr>
          <w:sz w:val="24"/>
          <w:szCs w:val="24"/>
          <w:lang w:val="en-GB"/>
        </w:rPr>
      </w:pPr>
    </w:p>
    <w:p w14:paraId="3A29C826" w14:textId="772EB02A" w:rsidR="00697768" w:rsidRPr="00697768" w:rsidRDefault="00D90094" w:rsidP="00115D12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On behalf of the </w:t>
      </w:r>
      <w:r>
        <w:rPr>
          <w:i/>
          <w:sz w:val="24"/>
          <w:szCs w:val="24"/>
          <w:highlight w:val="yellow"/>
          <w:lang w:val="en-GB"/>
        </w:rPr>
        <w:t>[name of h</w:t>
      </w:r>
      <w:r w:rsidRPr="004F36E5">
        <w:rPr>
          <w:i/>
          <w:sz w:val="24"/>
          <w:szCs w:val="24"/>
          <w:highlight w:val="yellow"/>
          <w:lang w:val="en-GB"/>
        </w:rPr>
        <w:t>ost</w:t>
      </w:r>
      <w:r>
        <w:rPr>
          <w:i/>
          <w:sz w:val="24"/>
          <w:szCs w:val="24"/>
          <w:highlight w:val="yellow"/>
          <w:lang w:val="en-GB"/>
        </w:rPr>
        <w:t xml:space="preserve"> institution]</w:t>
      </w:r>
      <w:r>
        <w:rPr>
          <w:i/>
          <w:sz w:val="24"/>
          <w:szCs w:val="24"/>
          <w:lang w:val="en-GB"/>
        </w:rPr>
        <w:t>,</w:t>
      </w:r>
      <w:r w:rsidRPr="00697768">
        <w:rPr>
          <w:sz w:val="24"/>
          <w:szCs w:val="24"/>
          <w:lang w:val="en-GB"/>
        </w:rPr>
        <w:t xml:space="preserve"> </w:t>
      </w:r>
      <w:r w:rsidR="00115D12" w:rsidRPr="4B8895E1">
        <w:rPr>
          <w:sz w:val="24"/>
          <w:szCs w:val="24"/>
          <w:lang w:val="en-GB"/>
        </w:rPr>
        <w:t xml:space="preserve">I hereby confirm the </w:t>
      </w:r>
      <w:r w:rsidR="00115D12">
        <w:rPr>
          <w:sz w:val="24"/>
          <w:szCs w:val="24"/>
          <w:lang w:val="en-GB"/>
        </w:rPr>
        <w:t>intention of welcoming</w:t>
      </w:r>
      <w:r w:rsidR="00817D76">
        <w:rPr>
          <w:sz w:val="24"/>
          <w:szCs w:val="24"/>
          <w:lang w:val="en-GB"/>
        </w:rPr>
        <w:t xml:space="preserve"> </w:t>
      </w:r>
      <w:r w:rsidR="00DA0C64">
        <w:rPr>
          <w:i/>
          <w:iCs/>
          <w:sz w:val="24"/>
          <w:szCs w:val="24"/>
          <w:lang w:val="en-GB"/>
        </w:rPr>
        <w:t>[name of the participant(s)]</w:t>
      </w:r>
      <w:r w:rsidR="00817D76">
        <w:rPr>
          <w:sz w:val="24"/>
          <w:szCs w:val="24"/>
          <w:lang w:val="en-GB"/>
        </w:rPr>
        <w:t xml:space="preserve"> from the </w:t>
      </w:r>
      <w:r w:rsidR="00817D76">
        <w:rPr>
          <w:i/>
          <w:sz w:val="24"/>
          <w:szCs w:val="24"/>
          <w:highlight w:val="yellow"/>
          <w:lang w:val="en-GB"/>
        </w:rPr>
        <w:t>[</w:t>
      </w:r>
      <w:r>
        <w:rPr>
          <w:i/>
          <w:sz w:val="24"/>
          <w:szCs w:val="24"/>
          <w:highlight w:val="yellow"/>
          <w:lang w:val="en-GB"/>
        </w:rPr>
        <w:t xml:space="preserve">name of </w:t>
      </w:r>
      <w:r w:rsidR="00817D76">
        <w:rPr>
          <w:i/>
          <w:sz w:val="24"/>
          <w:szCs w:val="24"/>
          <w:highlight w:val="yellow"/>
          <w:lang w:val="en-GB"/>
        </w:rPr>
        <w:t>sending institution]</w:t>
      </w:r>
      <w:r w:rsidR="00115D12" w:rsidRPr="4B8895E1">
        <w:rPr>
          <w:sz w:val="24"/>
          <w:szCs w:val="24"/>
          <w:lang w:val="en-GB"/>
        </w:rPr>
        <w:t xml:space="preserve"> at </w:t>
      </w:r>
      <w:r w:rsidR="00115D12" w:rsidRPr="00B53421">
        <w:rPr>
          <w:i/>
          <w:iCs/>
          <w:sz w:val="24"/>
          <w:szCs w:val="24"/>
          <w:highlight w:val="yellow"/>
          <w:lang w:val="en-GB"/>
        </w:rPr>
        <w:t>[name of</w:t>
      </w:r>
      <w:r w:rsidR="00115D12" w:rsidRPr="00B53421">
        <w:rPr>
          <w:sz w:val="24"/>
          <w:szCs w:val="24"/>
          <w:highlight w:val="yellow"/>
          <w:lang w:val="en-GB"/>
        </w:rPr>
        <w:t xml:space="preserve"> </w:t>
      </w:r>
      <w:r w:rsidR="00115D12" w:rsidRPr="00B53421">
        <w:rPr>
          <w:i/>
          <w:iCs/>
          <w:sz w:val="24"/>
          <w:szCs w:val="24"/>
          <w:highlight w:val="yellow"/>
          <w:lang w:val="en-GB"/>
        </w:rPr>
        <w:t xml:space="preserve">host </w:t>
      </w:r>
      <w:r w:rsidR="00115D12">
        <w:rPr>
          <w:i/>
          <w:iCs/>
          <w:sz w:val="24"/>
          <w:szCs w:val="24"/>
          <w:highlight w:val="yellow"/>
          <w:lang w:val="en-GB"/>
        </w:rPr>
        <w:t>institution</w:t>
      </w:r>
      <w:r w:rsidR="00115D12" w:rsidRPr="005E6CFD">
        <w:rPr>
          <w:i/>
          <w:iCs/>
          <w:sz w:val="24"/>
          <w:szCs w:val="24"/>
          <w:highlight w:val="yellow"/>
          <w:lang w:val="en-GB"/>
        </w:rPr>
        <w:t>]</w:t>
      </w:r>
      <w:r w:rsidR="00115D12">
        <w:rPr>
          <w:i/>
          <w:iCs/>
          <w:sz w:val="24"/>
          <w:szCs w:val="24"/>
          <w:lang w:val="en-GB"/>
        </w:rPr>
        <w:t xml:space="preserve"> </w:t>
      </w:r>
      <w:r w:rsidR="00115D12">
        <w:rPr>
          <w:sz w:val="24"/>
          <w:szCs w:val="24"/>
          <w:lang w:val="en-GB"/>
        </w:rPr>
        <w:t>in the framework of</w:t>
      </w:r>
      <w:r w:rsidR="00115D12" w:rsidRPr="4B8895E1">
        <w:rPr>
          <w:sz w:val="24"/>
          <w:szCs w:val="24"/>
          <w:lang w:val="en-GB"/>
        </w:rPr>
        <w:t xml:space="preserve"> the </w:t>
      </w:r>
      <w:r w:rsidR="00C27505">
        <w:rPr>
          <w:sz w:val="24"/>
          <w:szCs w:val="24"/>
          <w:lang w:val="en-GB"/>
        </w:rPr>
        <w:t>Project</w:t>
      </w:r>
      <w:r w:rsidR="00D132A1">
        <w:rPr>
          <w:sz w:val="24"/>
          <w:szCs w:val="24"/>
          <w:lang w:val="en-GB"/>
        </w:rPr>
        <w:t>-</w:t>
      </w:r>
      <w:r w:rsidR="00C27505">
        <w:rPr>
          <w:sz w:val="24"/>
          <w:szCs w:val="24"/>
          <w:lang w:val="en-GB"/>
        </w:rPr>
        <w:t>based</w:t>
      </w:r>
      <w:r>
        <w:rPr>
          <w:sz w:val="24"/>
          <w:szCs w:val="24"/>
          <w:lang w:val="en-GB"/>
        </w:rPr>
        <w:t xml:space="preserve"> exchanges</w:t>
      </w:r>
      <w:r w:rsidR="00115D12">
        <w:rPr>
          <w:sz w:val="24"/>
          <w:szCs w:val="24"/>
          <w:lang w:val="en-GB"/>
        </w:rPr>
        <w:t xml:space="preserve"> 202</w:t>
      </w:r>
      <w:r w:rsidR="00C27505">
        <w:rPr>
          <w:sz w:val="24"/>
          <w:szCs w:val="24"/>
          <w:lang w:val="en-GB"/>
        </w:rPr>
        <w:t>6</w:t>
      </w:r>
      <w:r w:rsidR="00115D12">
        <w:rPr>
          <w:sz w:val="24"/>
          <w:szCs w:val="24"/>
          <w:lang w:val="en-GB"/>
        </w:rPr>
        <w:t xml:space="preserve"> </w:t>
      </w:r>
      <w:r w:rsidR="00115D12" w:rsidRPr="00261A43">
        <w:rPr>
          <w:sz w:val="24"/>
          <w:szCs w:val="24"/>
          <w:lang w:val="en-GB"/>
        </w:rPr>
        <w:t>organised by the European Judicial Training Network</w:t>
      </w:r>
      <w:r w:rsidR="00115D12" w:rsidRPr="4B8895E1">
        <w:rPr>
          <w:sz w:val="24"/>
          <w:szCs w:val="24"/>
          <w:lang w:val="en-GB"/>
        </w:rPr>
        <w:t xml:space="preserve">. </w:t>
      </w:r>
      <w:r>
        <w:rPr>
          <w:sz w:val="24"/>
          <w:szCs w:val="24"/>
          <w:lang w:val="en-GB"/>
        </w:rPr>
        <w:t xml:space="preserve">The </w:t>
      </w:r>
      <w:r w:rsidR="00507D44">
        <w:rPr>
          <w:sz w:val="24"/>
          <w:szCs w:val="24"/>
          <w:lang w:val="en-GB"/>
        </w:rPr>
        <w:t xml:space="preserve">exchange will take place </w:t>
      </w:r>
      <w:r w:rsidR="00507D44">
        <w:rPr>
          <w:i/>
          <w:sz w:val="24"/>
          <w:szCs w:val="24"/>
          <w:highlight w:val="yellow"/>
          <w:lang w:val="en-GB"/>
        </w:rPr>
        <w:t>[d</w:t>
      </w:r>
      <w:r w:rsidR="00507D44" w:rsidRPr="00A240FB">
        <w:rPr>
          <w:i/>
          <w:sz w:val="24"/>
          <w:szCs w:val="24"/>
          <w:highlight w:val="yellow"/>
          <w:lang w:val="en-GB"/>
        </w:rPr>
        <w:t>ates of the exchang</w:t>
      </w:r>
      <w:r w:rsidR="00507D44">
        <w:rPr>
          <w:i/>
          <w:sz w:val="24"/>
          <w:szCs w:val="24"/>
          <w:highlight w:val="yellow"/>
          <w:lang w:val="en-GB"/>
        </w:rPr>
        <w:t>e]</w:t>
      </w:r>
      <w:r w:rsidR="00507D44">
        <w:rPr>
          <w:i/>
          <w:sz w:val="24"/>
          <w:szCs w:val="24"/>
          <w:lang w:val="en-GB"/>
        </w:rPr>
        <w:t>.</w:t>
      </w:r>
      <w:r w:rsidR="00507D44">
        <w:rPr>
          <w:rStyle w:val="Appelnotedebasdep"/>
          <w:i/>
          <w:sz w:val="24"/>
          <w:szCs w:val="24"/>
          <w:lang w:val="en-GB"/>
        </w:rPr>
        <w:footnoteReference w:id="2"/>
      </w:r>
    </w:p>
    <w:p w14:paraId="00CF936D" w14:textId="45CF5885" w:rsidR="008E2018" w:rsidRPr="00697768" w:rsidRDefault="008E2018" w:rsidP="00697768">
      <w:pPr>
        <w:jc w:val="both"/>
        <w:rPr>
          <w:sz w:val="24"/>
          <w:szCs w:val="24"/>
          <w:lang w:val="en-GB"/>
        </w:rPr>
      </w:pPr>
      <w:r w:rsidRPr="00697768">
        <w:rPr>
          <w:sz w:val="24"/>
          <w:szCs w:val="24"/>
          <w:lang w:val="en-GB"/>
        </w:rPr>
        <w:t xml:space="preserve">With my signature, I equally consent to the fact that a </w:t>
      </w:r>
      <w:r w:rsidR="00B96B1A">
        <w:rPr>
          <w:sz w:val="24"/>
          <w:szCs w:val="24"/>
          <w:lang w:val="en-GB"/>
        </w:rPr>
        <w:t>project-based</w:t>
      </w:r>
      <w:r w:rsidR="00B96B1A" w:rsidRPr="00697768">
        <w:rPr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 xml:space="preserve">exchange is not necessarily reciprocal. </w:t>
      </w:r>
      <w:r w:rsidR="00697768">
        <w:rPr>
          <w:sz w:val="24"/>
          <w:szCs w:val="24"/>
          <w:lang w:val="en-GB"/>
        </w:rPr>
        <w:t>I am aware that for</w:t>
      </w:r>
      <w:r w:rsidRPr="00697768">
        <w:rPr>
          <w:sz w:val="24"/>
          <w:szCs w:val="24"/>
          <w:lang w:val="en-GB"/>
        </w:rPr>
        <w:t xml:space="preserve"> a reciprocal visit of </w:t>
      </w:r>
      <w:r w:rsidR="00F748BA">
        <w:rPr>
          <w:i/>
          <w:sz w:val="24"/>
          <w:szCs w:val="24"/>
          <w:highlight w:val="yellow"/>
          <w:lang w:val="en-GB"/>
        </w:rPr>
        <w:t>[name of h</w:t>
      </w:r>
      <w:r w:rsidR="00F748BA" w:rsidRPr="004F36E5">
        <w:rPr>
          <w:i/>
          <w:sz w:val="24"/>
          <w:szCs w:val="24"/>
          <w:highlight w:val="yellow"/>
          <w:lang w:val="en-GB"/>
        </w:rPr>
        <w:t>ost</w:t>
      </w:r>
      <w:r w:rsidR="00F748BA">
        <w:rPr>
          <w:i/>
          <w:sz w:val="24"/>
          <w:szCs w:val="24"/>
          <w:highlight w:val="yellow"/>
          <w:lang w:val="en-GB"/>
        </w:rPr>
        <w:t xml:space="preserve"> institution]</w:t>
      </w:r>
      <w:r w:rsidR="00F748BA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 xml:space="preserve">at </w:t>
      </w:r>
      <w:r w:rsidR="00F748BA">
        <w:rPr>
          <w:i/>
          <w:sz w:val="24"/>
          <w:szCs w:val="24"/>
          <w:highlight w:val="yellow"/>
          <w:lang w:val="en-GB"/>
        </w:rPr>
        <w:t>[name of sending institution]</w:t>
      </w:r>
      <w:r w:rsidR="00F835B9"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 xml:space="preserve">a separate application is </w:t>
      </w:r>
      <w:r w:rsidR="001F44CE" w:rsidRPr="00697768">
        <w:rPr>
          <w:sz w:val="24"/>
          <w:szCs w:val="24"/>
          <w:lang w:val="en-GB"/>
        </w:rPr>
        <w:t>required</w:t>
      </w:r>
      <w:r w:rsidRPr="00697768">
        <w:rPr>
          <w:sz w:val="24"/>
          <w:szCs w:val="24"/>
          <w:lang w:val="en-GB"/>
        </w:rPr>
        <w:t>.</w:t>
      </w:r>
    </w:p>
    <w:p w14:paraId="365767FB" w14:textId="6337A5C4" w:rsidR="00F265E3" w:rsidRDefault="00F265E3" w:rsidP="00697768">
      <w:pPr>
        <w:jc w:val="both"/>
        <w:rPr>
          <w:sz w:val="24"/>
          <w:szCs w:val="24"/>
          <w:lang w:val="en-GB"/>
        </w:rPr>
      </w:pPr>
      <w:r w:rsidRPr="00C1199A">
        <w:rPr>
          <w:iCs/>
          <w:sz w:val="24"/>
          <w:szCs w:val="24"/>
          <w:lang w:val="en-GB"/>
        </w:rPr>
        <w:t xml:space="preserve">The </w:t>
      </w:r>
      <w:r w:rsidR="00507D44" w:rsidRPr="00C1199A">
        <w:rPr>
          <w:iCs/>
          <w:sz w:val="24"/>
          <w:szCs w:val="24"/>
          <w:lang w:val="en-GB"/>
        </w:rPr>
        <w:t>judicial training</w:t>
      </w:r>
      <w:r w:rsidRPr="00C1199A">
        <w:rPr>
          <w:iCs/>
          <w:sz w:val="24"/>
          <w:szCs w:val="24"/>
          <w:lang w:val="en-GB"/>
        </w:rPr>
        <w:t xml:space="preserve"> institutio</w:t>
      </w:r>
      <w:r w:rsidR="00A32844" w:rsidRPr="00C1199A">
        <w:rPr>
          <w:iCs/>
          <w:sz w:val="24"/>
          <w:szCs w:val="24"/>
          <w:lang w:val="en-GB"/>
        </w:rPr>
        <w:t>n of the host country</w:t>
      </w:r>
      <w:r w:rsidR="00D0641F" w:rsidRPr="00C1199A">
        <w:rPr>
          <w:iCs/>
          <w:sz w:val="24"/>
          <w:szCs w:val="24"/>
          <w:lang w:val="en-GB"/>
        </w:rPr>
        <w:t>,</w:t>
      </w:r>
      <w:r w:rsidR="00211C5C" w:rsidRPr="00C1199A">
        <w:rPr>
          <w:i/>
          <w:sz w:val="24"/>
          <w:szCs w:val="24"/>
          <w:lang w:val="en-GB"/>
        </w:rPr>
        <w:t xml:space="preserve"> </w:t>
      </w:r>
      <w:r w:rsidR="00211C5C" w:rsidRPr="00B87E3C">
        <w:rPr>
          <w:i/>
          <w:sz w:val="24"/>
          <w:szCs w:val="24"/>
          <w:highlight w:val="yellow"/>
          <w:lang w:val="en-GB"/>
        </w:rPr>
        <w:t>(</w:t>
      </w:r>
      <w:sdt>
        <w:sdtPr>
          <w:rPr>
            <w:i/>
            <w:sz w:val="24"/>
            <w:szCs w:val="24"/>
            <w:highlight w:val="yellow"/>
            <w:lang w:val="en-GB"/>
          </w:rPr>
          <w:alias w:val="Please select the name in the drop-down list"/>
          <w:tag w:val="Please select the name in the drop-down list"/>
          <w:id w:val="-1960645910"/>
          <w:placeholder>
            <w:docPart w:val="DefaultPlaceholder_-1854013438"/>
          </w:placeholder>
          <w:showingPlcHdr/>
          <w:dropDownList>
            <w:listItem w:displayText="AT-Federal Ministry of Justice" w:value="AT-Federal Ministry of Justice"/>
            <w:listItem w:displayText="AT-Conference of Presidents of the Administrative Courts" w:value="AT-Conference of Presidents of the Administrative Courts"/>
            <w:listItem w:displayText="BE-Institut de Formation Judiciaire/Instituut voor gerechtelijke opleiding" w:value="BE-Institut de Formation Judiciaire/Instituut voor gerechtelijke opleiding"/>
            <w:listItem w:displayText="BG-National Institute of Justice" w:value="BG-National Institute of Justice"/>
            <w:listItem w:displayText="HR-Judicial Academy" w:value="HR-Judicial Academy"/>
            <w:listItem w:displayText="CY-Supreme Court" w:value="CY-Supreme Court"/>
            <w:listItem w:displayText="CZ-Judicial Academy " w:value="CZ-Judicial Academy "/>
            <w:listItem w:displayText="EE-Office of the Prosecutor General" w:value="EE-Office of the Prosecutor General"/>
            <w:listItem w:displayText="EE-Supreme Court" w:value="EE-Supreme Court"/>
            <w:listItem w:displayText="FI-National Courts Administration (Tuomioistuinvirasto)" w:value="FI-National Courts Administration (Tuomioistuinvirasto)"/>
            <w:listItem w:displayText="FI-Office of the Prosecutor General" w:value="FI-Office of the Prosecutor General"/>
            <w:listItem w:displayText="FR-Ecole Nationale de la Magistrature" w:value="FR-Ecole Nationale de la Magistrature"/>
            <w:listItem w:displayText="FR-Conseil d'Etat" w:value="FR-Conseil d'Etat"/>
            <w:listItem w:displayText="FR-Ecole Nationale des Greffes" w:value="FR-Ecole Nationale des Greffes"/>
            <w:listItem w:displayText="DE-Federal Office of Justice" w:value="DE-Federal Office of Justice"/>
            <w:listItem w:displayText="EL-National School for judges" w:value="EL-National School for judges"/>
            <w:listItem w:displayText="EL-General Prosecutor's Office of the Supreme Court" w:value="EL-General Prosecutor's Office of the Supreme Court"/>
            <w:listItem w:displayText="HU-Hungarian Judicial Academy" w:value="HU-Hungarian Judicial Academy"/>
            <w:listItem w:displayText="HU-Office of the Prosecutor General" w:value="HU-Office of the Prosecutor General"/>
            <w:listItem w:displayText="IE-Irish Committee for judicial studies" w:value="IE-Irish Committee for judicial studies"/>
            <w:listItem w:displayText="IT-Scuola Superiore della Magistratura " w:value="IT-Scuola Superiore della Magistratura "/>
            <w:listItem w:displayText="IT-Consiglio di Presidenza della Giustizia Amministrativa" w:value="IT-Consiglio di Presidenza della Giustizia Amministrativa"/>
            <w:listItem w:displayText="IT-Ministry of Justice " w:value="IT-Ministry of Justice "/>
            <w:listItem w:displayText="LV-Judicial Academy" w:value="LV-Judicial Academy"/>
            <w:listItem w:displayText="LT-National Courts Administration" w:value="LT-National Courts Administration"/>
            <w:listItem w:displayText="LT-Prosecutor General‘s Office" w:value="LT-Prosecutor General‘s Office"/>
            <w:listItem w:displayText="LU-National Council of Justice" w:value="LU-National Council of Justice"/>
            <w:listItem w:displayText="MT-Judicial Studies Committee" w:value="MT-Judicial Studies Committee"/>
            <w:listItem w:displayText="MT-Courts Services Agency" w:value="MT-Courts Services Agency"/>
            <w:listItem w:displayText="NL-Studiecentrum Rechtspleging (SSR)" w:value="NL-Studiecentrum Rechtspleging (SSR)"/>
            <w:listItem w:displayText="PL-National School of the Judiciary and Public Prosecution" w:value="PL-National School of the Judiciary and Public Prosecution"/>
            <w:listItem w:displayText="PL-Supreme Administrative Court" w:value="PL-Supreme Administrative Court"/>
            <w:listItem w:displayText="PT-Centre for Judicial Studies" w:value="PT-Centre for Judicial Studies"/>
            <w:listItem w:displayText="PT-Direção-Geral da Administração da Justiça" w:value="PT-Direção-Geral da Administração da Justiça"/>
            <w:listItem w:displayText="RO-National Institute of Magistracy" w:value="RO-National Institute of Magistracy"/>
            <w:listItem w:displayText="RO-National School of Clerks" w:value="RO-National School of Clerks"/>
            <w:listItem w:displayText="SK-Judicial Academy" w:value="SK-Judicial Academy"/>
            <w:listItem w:displayText="SI-Ministry of Justice Judicial Training Center" w:value="SI-Ministry of Justice Judicial Training Center"/>
            <w:listItem w:displayText="ES-Escuela Judicial Española" w:value="ES-Escuela Judicial Española"/>
            <w:listItem w:displayText="ES-Centro de Estudios Jurídicos" w:value="ES-Centro de Estudios Jurídicos"/>
            <w:listItem w:displayText="SE-Domstolsakademin, Domstolsverket" w:value="SE-Domstolsakademin, Domstolsverket"/>
            <w:listItem w:displayText="SE-General Prosecutor’s Office" w:value="SE-General Prosecutor’s Office"/>
          </w:dropDownList>
        </w:sdtPr>
        <w:sdtEndPr/>
        <w:sdtContent>
          <w:r w:rsidR="00B87E3C" w:rsidRPr="00B87E3C">
            <w:rPr>
              <w:rStyle w:val="Textedelespacerserv"/>
              <w:highlight w:val="yellow"/>
              <w:lang w:val="en-GB"/>
            </w:rPr>
            <w:t>Choose an item.</w:t>
          </w:r>
        </w:sdtContent>
      </w:sdt>
      <w:r w:rsidR="00211C5C" w:rsidRPr="00B87E3C">
        <w:rPr>
          <w:i/>
          <w:sz w:val="24"/>
          <w:szCs w:val="24"/>
          <w:highlight w:val="yellow"/>
          <w:lang w:val="en-GB"/>
        </w:rPr>
        <w:t>)</w:t>
      </w:r>
      <w:r w:rsidR="00D0641F">
        <w:rPr>
          <w:i/>
          <w:sz w:val="24"/>
          <w:szCs w:val="24"/>
          <w:lang w:val="en-GB"/>
        </w:rPr>
        <w:t>,</w:t>
      </w:r>
      <w:r w:rsidRPr="00697768">
        <w:rPr>
          <w:i/>
          <w:sz w:val="24"/>
          <w:szCs w:val="24"/>
          <w:lang w:val="en-GB"/>
        </w:rPr>
        <w:t xml:space="preserve"> </w:t>
      </w:r>
      <w:r w:rsidRPr="00697768">
        <w:rPr>
          <w:sz w:val="24"/>
          <w:szCs w:val="24"/>
          <w:lang w:val="en-GB"/>
        </w:rPr>
        <w:t>has been informed and is aware of the exchange.</w:t>
      </w:r>
    </w:p>
    <w:p w14:paraId="2E8D3FAB" w14:textId="77777777" w:rsidR="009A78B2" w:rsidRPr="00697768" w:rsidRDefault="009A78B2" w:rsidP="00697768">
      <w:pPr>
        <w:jc w:val="both"/>
        <w:rPr>
          <w:sz w:val="24"/>
          <w:szCs w:val="24"/>
          <w:lang w:val="en-GB"/>
        </w:rPr>
      </w:pPr>
    </w:p>
    <w:p w14:paraId="004A3949" w14:textId="77777777" w:rsidR="00277FEE" w:rsidRPr="009A78B2" w:rsidRDefault="00277FEE" w:rsidP="00277FEE">
      <w:pPr>
        <w:rPr>
          <w:b/>
          <w:i/>
          <w:highlight w:val="yellow"/>
          <w:lang w:val="en-GB"/>
        </w:rPr>
      </w:pPr>
      <w:r w:rsidRPr="009A78B2">
        <w:rPr>
          <w:b/>
          <w:i/>
          <w:highlight w:val="yellow"/>
          <w:lang w:val="en-GB"/>
        </w:rPr>
        <w:t>Date:</w:t>
      </w:r>
    </w:p>
    <w:p w14:paraId="3A845E2A" w14:textId="542BDDF7" w:rsidR="00277FEE" w:rsidRPr="009A78B2" w:rsidRDefault="00277FEE" w:rsidP="00277FEE">
      <w:pPr>
        <w:jc w:val="both"/>
        <w:rPr>
          <w:b/>
          <w:bCs/>
          <w:i/>
          <w:highlight w:val="yellow"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Name of the </w:t>
      </w:r>
      <w:r w:rsidR="009A78B2" w:rsidRPr="009A78B2">
        <w:rPr>
          <w:b/>
          <w:bCs/>
          <w:i/>
          <w:highlight w:val="yellow"/>
          <w:lang w:val="en-GB"/>
        </w:rPr>
        <w:t xml:space="preserve">responsible </w:t>
      </w:r>
      <w:r w:rsidRPr="009A78B2">
        <w:rPr>
          <w:b/>
          <w:bCs/>
          <w:i/>
          <w:highlight w:val="yellow"/>
          <w:lang w:val="en-GB"/>
        </w:rPr>
        <w:t>at the host institution:</w:t>
      </w:r>
    </w:p>
    <w:p w14:paraId="17AE48EF" w14:textId="5EFB964B" w:rsidR="00277FEE" w:rsidRPr="009A78B2" w:rsidRDefault="00277FEE" w:rsidP="00277FEE">
      <w:pPr>
        <w:rPr>
          <w:b/>
          <w:bCs/>
          <w:i/>
          <w:lang w:val="en-GB"/>
        </w:rPr>
      </w:pPr>
      <w:r w:rsidRPr="009A78B2">
        <w:rPr>
          <w:b/>
          <w:bCs/>
          <w:i/>
          <w:highlight w:val="yellow"/>
          <w:lang w:val="en-GB"/>
        </w:rPr>
        <w:t xml:space="preserve">Signature of the </w:t>
      </w:r>
      <w:r w:rsidR="009A78B2" w:rsidRPr="009A78B2">
        <w:rPr>
          <w:b/>
          <w:bCs/>
          <w:i/>
          <w:highlight w:val="yellow"/>
          <w:lang w:val="en-GB"/>
        </w:rPr>
        <w:t>responsible</w:t>
      </w:r>
      <w:r w:rsidR="00BB4058">
        <w:rPr>
          <w:b/>
          <w:bCs/>
          <w:i/>
          <w:highlight w:val="yellow"/>
          <w:lang w:val="en-GB"/>
        </w:rPr>
        <w:t xml:space="preserve"> and stamp of the host institution</w:t>
      </w:r>
      <w:r w:rsidRPr="009A78B2">
        <w:rPr>
          <w:b/>
          <w:bCs/>
          <w:i/>
          <w:highlight w:val="yellow"/>
          <w:lang w:val="en-GB"/>
        </w:rPr>
        <w:t>:</w:t>
      </w:r>
    </w:p>
    <w:p w14:paraId="1430B5BF" w14:textId="77777777" w:rsidR="00277FEE" w:rsidRPr="00126AA2" w:rsidRDefault="00277FEE" w:rsidP="00277FEE">
      <w:pPr>
        <w:rPr>
          <w:iCs/>
          <w:lang w:val="en-GB"/>
        </w:rPr>
      </w:pPr>
    </w:p>
    <w:p w14:paraId="579B6A4F" w14:textId="77777777" w:rsidR="00277FEE" w:rsidRPr="00126AA2" w:rsidRDefault="00277FEE">
      <w:pPr>
        <w:rPr>
          <w:iCs/>
          <w:lang w:val="en-GB"/>
        </w:rPr>
      </w:pPr>
    </w:p>
    <w:p w14:paraId="24E7E553" w14:textId="77777777" w:rsidR="00FE2AD7" w:rsidRPr="00126AA2" w:rsidRDefault="00FE2AD7">
      <w:pPr>
        <w:rPr>
          <w:iCs/>
          <w:lang w:val="en-GB"/>
        </w:rPr>
      </w:pPr>
    </w:p>
    <w:p w14:paraId="380111A2" w14:textId="77777777" w:rsidR="00FE2AD7" w:rsidRPr="00126AA2" w:rsidRDefault="00FE2AD7">
      <w:pPr>
        <w:rPr>
          <w:iCs/>
          <w:lang w:val="en-GB"/>
        </w:rPr>
      </w:pPr>
    </w:p>
    <w:p w14:paraId="3FC0A09F" w14:textId="77777777" w:rsidR="00A925A8" w:rsidRPr="00126AA2" w:rsidRDefault="00A925A8">
      <w:pPr>
        <w:rPr>
          <w:iCs/>
          <w:lang w:val="en-GB"/>
        </w:rPr>
      </w:pPr>
    </w:p>
    <w:p w14:paraId="0F204BFF" w14:textId="77777777" w:rsidR="00A925A8" w:rsidRPr="00126AA2" w:rsidRDefault="00A925A8">
      <w:pPr>
        <w:rPr>
          <w:iCs/>
          <w:lang w:val="en-GB"/>
        </w:rPr>
      </w:pPr>
    </w:p>
    <w:p w14:paraId="3B02ACCF" w14:textId="77777777" w:rsidR="00A925A8" w:rsidRPr="00126AA2" w:rsidRDefault="00A925A8">
      <w:pPr>
        <w:rPr>
          <w:iCs/>
          <w:lang w:val="en-GB"/>
        </w:rPr>
      </w:pPr>
    </w:p>
    <w:p w14:paraId="1BCF071B" w14:textId="77777777" w:rsidR="00A925A8" w:rsidRPr="00126AA2" w:rsidRDefault="00A925A8">
      <w:pPr>
        <w:rPr>
          <w:iCs/>
          <w:lang w:val="en-GB"/>
        </w:rPr>
      </w:pPr>
    </w:p>
    <w:p w14:paraId="548095B5" w14:textId="77777777" w:rsidR="00A925A8" w:rsidRPr="00126AA2" w:rsidRDefault="00A925A8">
      <w:pPr>
        <w:rPr>
          <w:iCs/>
          <w:lang w:val="en-GB"/>
        </w:rPr>
      </w:pPr>
    </w:p>
    <w:p w14:paraId="149AF999" w14:textId="6C8A2F8F" w:rsidR="00A925A8" w:rsidRPr="00717E93" w:rsidRDefault="00717E93">
      <w:pPr>
        <w:rPr>
          <w:lang w:val="en-GB"/>
        </w:rPr>
      </w:pPr>
      <w:r w:rsidRPr="00717E93">
        <w:rPr>
          <w:lang w:val="en-GB"/>
        </w:rPr>
        <w:t xml:space="preserve">Do you need any help to complete this document? Please check our video tutorial: </w:t>
      </w:r>
      <w:hyperlink r:id="rId10" w:history="1">
        <w:r w:rsidR="00A43E2D" w:rsidRPr="005B2010">
          <w:rPr>
            <w:rStyle w:val="Lienhypertexte"/>
            <w:lang w:val="en-GB"/>
          </w:rPr>
          <w:t>https://youtu.be/i5Cgja46kE8</w:t>
        </w:r>
      </w:hyperlink>
      <w:r w:rsidR="00A43E2D">
        <w:rPr>
          <w:lang w:val="en-GB"/>
        </w:rPr>
        <w:t xml:space="preserve"> </w:t>
      </w:r>
    </w:p>
    <w:sectPr w:rsidR="00A925A8" w:rsidRPr="00717E93" w:rsidSect="00E25572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477C9" w14:textId="77777777" w:rsidR="00C42CC7" w:rsidRDefault="00C42CC7" w:rsidP="00F265E3">
      <w:pPr>
        <w:spacing w:after="0" w:line="240" w:lineRule="auto"/>
      </w:pPr>
      <w:r>
        <w:separator/>
      </w:r>
    </w:p>
  </w:endnote>
  <w:endnote w:type="continuationSeparator" w:id="0">
    <w:p w14:paraId="4F92D963" w14:textId="77777777" w:rsidR="00C42CC7" w:rsidRDefault="00C42CC7" w:rsidP="00F265E3">
      <w:pPr>
        <w:spacing w:after="0" w:line="240" w:lineRule="auto"/>
      </w:pPr>
      <w:r>
        <w:continuationSeparator/>
      </w:r>
    </w:p>
  </w:endnote>
  <w:endnote w:type="continuationNotice" w:id="1">
    <w:p w14:paraId="5D64E81C" w14:textId="77777777" w:rsidR="00C42CC7" w:rsidRDefault="00C42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16BED" w14:textId="77777777" w:rsidR="00C42CC7" w:rsidRDefault="00C42CC7" w:rsidP="00F265E3">
      <w:pPr>
        <w:spacing w:after="0" w:line="240" w:lineRule="auto"/>
      </w:pPr>
      <w:r>
        <w:separator/>
      </w:r>
    </w:p>
  </w:footnote>
  <w:footnote w:type="continuationSeparator" w:id="0">
    <w:p w14:paraId="2A151544" w14:textId="77777777" w:rsidR="00C42CC7" w:rsidRDefault="00C42CC7" w:rsidP="00F265E3">
      <w:pPr>
        <w:spacing w:after="0" w:line="240" w:lineRule="auto"/>
      </w:pPr>
      <w:r>
        <w:continuationSeparator/>
      </w:r>
    </w:p>
  </w:footnote>
  <w:footnote w:type="continuationNotice" w:id="1">
    <w:p w14:paraId="2113E750" w14:textId="77777777" w:rsidR="00C42CC7" w:rsidRDefault="00C42CC7">
      <w:pPr>
        <w:spacing w:after="0" w:line="240" w:lineRule="auto"/>
      </w:pPr>
    </w:p>
  </w:footnote>
  <w:footnote w:id="2">
    <w:p w14:paraId="5C22FD66" w14:textId="61413B40" w:rsidR="00507D44" w:rsidRPr="00697768" w:rsidRDefault="00507D44" w:rsidP="00507D44">
      <w:pPr>
        <w:pStyle w:val="Notedebasdepage"/>
        <w:rPr>
          <w:lang w:val="en-GB"/>
        </w:rPr>
      </w:pPr>
      <w:r>
        <w:rPr>
          <w:rStyle w:val="Appelnotedebasdep"/>
        </w:rPr>
        <w:footnoteRef/>
      </w:r>
      <w:r w:rsidRPr="00C35616">
        <w:rPr>
          <w:lang w:val="en-GB"/>
        </w:rPr>
        <w:t xml:space="preserve"> </w:t>
      </w:r>
      <w:r w:rsidRPr="00697768">
        <w:rPr>
          <w:lang w:val="en-GB"/>
        </w:rPr>
        <w:t>If exact dates have not b</w:t>
      </w:r>
      <w:r>
        <w:rPr>
          <w:lang w:val="en-GB"/>
        </w:rPr>
        <w:t xml:space="preserve">een agreed upon yet, a period (e.g. April </w:t>
      </w:r>
      <w:r w:rsidR="00B96B1A">
        <w:rPr>
          <w:lang w:val="en-GB"/>
        </w:rPr>
        <w:t>2026</w:t>
      </w:r>
      <w:r>
        <w:rPr>
          <w:lang w:val="en-GB"/>
        </w:rPr>
        <w:t>) may be provided.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6E90" w14:textId="72BCD788" w:rsidR="00A92287" w:rsidRPr="008D1C6E" w:rsidRDefault="00A92287" w:rsidP="00A92287">
    <w:pPr>
      <w:pStyle w:val="En-tte"/>
      <w:rPr>
        <w:b/>
        <w:i/>
        <w:iCs/>
        <w:lang w:val="en-GB"/>
      </w:rPr>
    </w:pPr>
    <w:r>
      <w:rPr>
        <w:b/>
        <w:i/>
        <w:iCs/>
        <w:highlight w:val="yellow"/>
        <w:lang w:val="en-GB"/>
      </w:rPr>
      <w:t>[</w:t>
    </w:r>
    <w:r w:rsidRPr="008D1C6E">
      <w:rPr>
        <w:b/>
        <w:i/>
        <w:iCs/>
        <w:highlight w:val="yellow"/>
        <w:lang w:val="en-GB"/>
      </w:rPr>
      <w:t xml:space="preserve">Add official header of the </w:t>
    </w:r>
    <w:r>
      <w:rPr>
        <w:b/>
        <w:i/>
        <w:iCs/>
        <w:highlight w:val="yellow"/>
        <w:lang w:val="en-GB"/>
      </w:rPr>
      <w:t>host institution</w:t>
    </w:r>
    <w:r w:rsidRPr="008D1C6E">
      <w:rPr>
        <w:b/>
        <w:i/>
        <w:iCs/>
        <w:highlight w:val="yellow"/>
        <w:lang w:val="en-GB"/>
      </w:rPr>
      <w:t>]</w:t>
    </w:r>
  </w:p>
  <w:p w14:paraId="7AC7FC8D" w14:textId="4D9AAE9C" w:rsidR="00F265E3" w:rsidRPr="00A92287" w:rsidRDefault="00F265E3" w:rsidP="00A92287">
    <w:pPr>
      <w:pStyle w:val="En-tte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5E3"/>
    <w:rsid w:val="00056F2C"/>
    <w:rsid w:val="0009645E"/>
    <w:rsid w:val="000A3B2D"/>
    <w:rsid w:val="000E7CA0"/>
    <w:rsid w:val="00115D12"/>
    <w:rsid w:val="00117727"/>
    <w:rsid w:val="00126AA2"/>
    <w:rsid w:val="001A4ED8"/>
    <w:rsid w:val="001E2E78"/>
    <w:rsid w:val="001F44CE"/>
    <w:rsid w:val="001F5FD0"/>
    <w:rsid w:val="00211C5C"/>
    <w:rsid w:val="00227C77"/>
    <w:rsid w:val="00277F8E"/>
    <w:rsid w:val="00277FEE"/>
    <w:rsid w:val="002B41CA"/>
    <w:rsid w:val="002C08B9"/>
    <w:rsid w:val="002F09BF"/>
    <w:rsid w:val="00356B4E"/>
    <w:rsid w:val="003D024C"/>
    <w:rsid w:val="004318EC"/>
    <w:rsid w:val="004554E9"/>
    <w:rsid w:val="00457276"/>
    <w:rsid w:val="004E25EC"/>
    <w:rsid w:val="004F36E5"/>
    <w:rsid w:val="00507D44"/>
    <w:rsid w:val="0065510F"/>
    <w:rsid w:val="00697768"/>
    <w:rsid w:val="006A183C"/>
    <w:rsid w:val="006B461D"/>
    <w:rsid w:val="006C47C7"/>
    <w:rsid w:val="006D0EAD"/>
    <w:rsid w:val="006E1C25"/>
    <w:rsid w:val="00717E93"/>
    <w:rsid w:val="007341C2"/>
    <w:rsid w:val="007816A2"/>
    <w:rsid w:val="00790D7C"/>
    <w:rsid w:val="00804161"/>
    <w:rsid w:val="0081134A"/>
    <w:rsid w:val="00817D76"/>
    <w:rsid w:val="008243B5"/>
    <w:rsid w:val="00832709"/>
    <w:rsid w:val="008A59C9"/>
    <w:rsid w:val="008B2BEB"/>
    <w:rsid w:val="008D23D1"/>
    <w:rsid w:val="008E2018"/>
    <w:rsid w:val="008E5249"/>
    <w:rsid w:val="009A0099"/>
    <w:rsid w:val="009A78B2"/>
    <w:rsid w:val="009B3455"/>
    <w:rsid w:val="00A240FB"/>
    <w:rsid w:val="00A32844"/>
    <w:rsid w:val="00A43E2D"/>
    <w:rsid w:val="00A61F30"/>
    <w:rsid w:val="00A6435C"/>
    <w:rsid w:val="00A91254"/>
    <w:rsid w:val="00A92287"/>
    <w:rsid w:val="00A925A8"/>
    <w:rsid w:val="00AC1B4D"/>
    <w:rsid w:val="00AE37D3"/>
    <w:rsid w:val="00AF6550"/>
    <w:rsid w:val="00B174CF"/>
    <w:rsid w:val="00B56455"/>
    <w:rsid w:val="00B87E3C"/>
    <w:rsid w:val="00B96B1A"/>
    <w:rsid w:val="00BB4058"/>
    <w:rsid w:val="00BC415F"/>
    <w:rsid w:val="00BC53FB"/>
    <w:rsid w:val="00BE203A"/>
    <w:rsid w:val="00C074A9"/>
    <w:rsid w:val="00C1199A"/>
    <w:rsid w:val="00C27505"/>
    <w:rsid w:val="00C35616"/>
    <w:rsid w:val="00C42CC7"/>
    <w:rsid w:val="00C96B61"/>
    <w:rsid w:val="00CC048B"/>
    <w:rsid w:val="00CD6FA1"/>
    <w:rsid w:val="00D04859"/>
    <w:rsid w:val="00D0641F"/>
    <w:rsid w:val="00D132A1"/>
    <w:rsid w:val="00D50426"/>
    <w:rsid w:val="00D52A5D"/>
    <w:rsid w:val="00D90094"/>
    <w:rsid w:val="00DA0C64"/>
    <w:rsid w:val="00E25572"/>
    <w:rsid w:val="00E36A81"/>
    <w:rsid w:val="00E50A22"/>
    <w:rsid w:val="00E767CD"/>
    <w:rsid w:val="00EA59EE"/>
    <w:rsid w:val="00EC1B54"/>
    <w:rsid w:val="00F039D2"/>
    <w:rsid w:val="00F265E3"/>
    <w:rsid w:val="00F748BA"/>
    <w:rsid w:val="00F74EE2"/>
    <w:rsid w:val="00F835B9"/>
    <w:rsid w:val="00F90907"/>
    <w:rsid w:val="00FC7CC7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F4A4"/>
  <w15:chartTrackingRefBased/>
  <w15:docId w15:val="{5F3DB1F4-EE4E-40ED-BDC9-879E1538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5E3"/>
  </w:style>
  <w:style w:type="paragraph" w:styleId="Pieddepage">
    <w:name w:val="footer"/>
    <w:basedOn w:val="Normal"/>
    <w:link w:val="PieddepageCar"/>
    <w:uiPriority w:val="99"/>
    <w:unhideWhenUsed/>
    <w:rsid w:val="00F265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5E3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9776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97768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97768"/>
    <w:rPr>
      <w:vertAlign w:val="superscript"/>
    </w:rPr>
  </w:style>
  <w:style w:type="paragraph" w:styleId="Rvision">
    <w:name w:val="Revision"/>
    <w:hidden/>
    <w:uiPriority w:val="99"/>
    <w:semiHidden/>
    <w:rsid w:val="00C35616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11C5C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A43E2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43E2D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AF65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F65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F65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F65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F65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youtu.be/i5Cgja46kE8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708F8-E5D8-4F0C-B07C-F278DB54F19E}"/>
      </w:docPartPr>
      <w:docPartBody>
        <w:p w:rsidR="00C3273A" w:rsidRDefault="00531444">
          <w:r w:rsidRPr="001F7F48">
            <w:rPr>
              <w:rStyle w:val="Textedelespacerserv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444"/>
    <w:rsid w:val="00054E02"/>
    <w:rsid w:val="00227C77"/>
    <w:rsid w:val="00277F8E"/>
    <w:rsid w:val="003B76E6"/>
    <w:rsid w:val="003D024C"/>
    <w:rsid w:val="00531293"/>
    <w:rsid w:val="00531444"/>
    <w:rsid w:val="008C2BF3"/>
    <w:rsid w:val="00913014"/>
    <w:rsid w:val="00A43A70"/>
    <w:rsid w:val="00C3273A"/>
    <w:rsid w:val="00D04859"/>
    <w:rsid w:val="00D619DD"/>
    <w:rsid w:val="00FC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A3575FB95B0A478606F931DD7F7554" ma:contentTypeVersion="19" ma:contentTypeDescription="Create a new document." ma:contentTypeScope="" ma:versionID="ef4a96392f44e1e09cd2c3f637bac0a1">
  <xsd:schema xmlns:xsd="http://www.w3.org/2001/XMLSchema" xmlns:xs="http://www.w3.org/2001/XMLSchema" xmlns:p="http://schemas.microsoft.com/office/2006/metadata/properties" xmlns:ns2="3e85b5b5-abc9-480d-a59b-90169013e608" xmlns:ns3="2f3ecfc3-65cc-48cc-b730-49632f6c506c" targetNamespace="http://schemas.microsoft.com/office/2006/metadata/properties" ma:root="true" ma:fieldsID="5fd47e4d3f312a780617e98fc71b36c6" ns2:_="" ns3:_="">
    <xsd:import namespace="3e85b5b5-abc9-480d-a59b-90169013e608"/>
    <xsd:import namespace="2f3ecfc3-65cc-48cc-b730-49632f6c5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5b5b5-abc9-480d-a59b-90169013e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fc76ab9-72b8-47cb-951f-6241e2ed90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ecfc3-65cc-48cc-b730-49632f6c5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d52214-1cc0-4325-beb1-6aa7d7979b84}" ma:internalName="TaxCatchAll" ma:showField="CatchAllData" ma:web="2f3ecfc3-65cc-48cc-b730-49632f6c5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3ecfc3-65cc-48cc-b730-49632f6c506c" xsi:nil="true"/>
    <lcf76f155ced4ddcb4097134ff3c332f xmlns="3e85b5b5-abc9-480d-a59b-90169013e6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793777-5009-4615-9494-C8B7D9870D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BA60D-3A4C-4864-8651-2A5E20855D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E1EE22-633F-471F-803C-7D90FB03EC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5b5b5-abc9-480d-a59b-90169013e608"/>
    <ds:schemaRef ds:uri="2f3ecfc3-65cc-48cc-b730-49632f6c5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E02FBF-73A8-4649-A981-56E82FA7A3A2}">
  <ds:schemaRefs>
    <ds:schemaRef ds:uri="http://schemas.microsoft.com/office/2006/metadata/properties"/>
    <ds:schemaRef ds:uri="http://schemas.microsoft.com/office/infopath/2007/PartnerControls"/>
    <ds:schemaRef ds:uri="2f3ecfc3-65cc-48cc-b730-49632f6c506c"/>
    <ds:schemaRef ds:uri="3e85b5b5-abc9-480d-a59b-90169013e6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Schelle</dc:creator>
  <cp:keywords/>
  <dc:description/>
  <cp:lastModifiedBy>Ferial Belguechi</cp:lastModifiedBy>
  <cp:revision>13</cp:revision>
  <dcterms:created xsi:type="dcterms:W3CDTF">2025-06-13T14:00:00Z</dcterms:created>
  <dcterms:modified xsi:type="dcterms:W3CDTF">2025-08-29T13:24:00Z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0x0101009FA3575FB95B0A478606F931DD7F7554</vt:lpwstr>
  </property>
  <property fmtid="{D5CDD505-2E9C-101B-9397-08002B2CF9AE}" pid="3" name="Order">
    <vt:r8>3276800</vt:r8>
  </property>
  <property fmtid="{D5CDD505-2E9C-101B-9397-08002B2CF9AE}" pid="4" name="MediaServiceImageTags">
    <vt:lpwstr/>
  </property>
</Properties>
</file>